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432" w:rsidRPr="0049362F" w:rsidRDefault="003D5432" w:rsidP="003D5432">
      <w:pPr>
        <w:jc w:val="center"/>
        <w:rPr>
          <w:rFonts w:ascii="TH SarabunPSK" w:hAnsi="TH SarabunPSK" w:cs="TH SarabunPSK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436483" w:rsidRPr="00D83399" w:rsidRDefault="00243DC4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</w:pPr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[</w:t>
      </w:r>
      <w:r w:rsidR="00F17286" w:rsidRPr="00436483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CGO</w:t>
      </w:r>
      <w:r w:rsidR="00E50EB1" w:rsidRPr="00436483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6</w:t>
      </w:r>
      <w:r w:rsidR="003B3A54" w:rsidRPr="00436483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5</w:t>
      </w:r>
      <w:r w:rsidR="00167B02" w:rsidRPr="00436483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1</w:t>
      </w:r>
      <w:r w:rsidR="00042BDA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-</w:t>
      </w:r>
      <w:r w:rsidR="00FA46E2" w:rsidRPr="00436483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D</w:t>
      </w:r>
      <w:r w:rsidR="00436483" w:rsidRPr="00436483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D</w:t>
      </w:r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] : </w:t>
      </w:r>
      <w:r w:rsidR="00436483"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ซีอาน เทศกาลดอกโบตั๋นบาน ลั่วหยาง สุสานทหารจิ๋นซี</w:t>
      </w:r>
      <w:r w:rsidR="00D83399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D83399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PopMart</w:t>
      </w:r>
    </w:p>
    <w:p w:rsidR="00FB0293" w:rsidRPr="00436483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  <w:cs/>
          <w:lang w:val="en-GB"/>
        </w:rPr>
      </w:pPr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ถ้ำน้ำแข็งหมื่นปี อุทยานหยุนไถ่ซาน ถ้ำหลงเหมิน เจดีย์ห่านป่าใหญ่ โชว์เส้นทาง</w:t>
      </w:r>
      <w:r w:rsidRPr="00436483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สายไหม</w:t>
      </w:r>
      <w:r w:rsidR="009C0E48"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</w:t>
      </w:r>
    </w:p>
    <w:p w:rsidR="00FA5585" w:rsidRPr="00F41CC6" w:rsidRDefault="00FA5585" w:rsidP="00CD37A4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49362F" w:rsidRDefault="00436483" w:rsidP="00CD37A4">
      <w:pPr>
        <w:jc w:val="center"/>
        <w:rPr>
          <w:rFonts w:ascii="TH SarabunPSK" w:hAnsi="TH SarabunPSK" w:cs="TH SarabunPSK"/>
          <w:color w:val="000000"/>
          <w:sz w:val="20"/>
          <w:szCs w:val="20"/>
          <w:cs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>
            <wp:extent cx="6876415" cy="1265077"/>
            <wp:effectExtent l="0" t="0" r="635" b="0"/>
            <wp:docPr id="3" name="Picture 3" descr="D:\ATP\4Jo\740\CGO-65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740\CGO-651D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6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3" w:rsidRPr="00EA3D46" w:rsidRDefault="00436483" w:rsidP="00436483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436483" w:rsidRPr="006C5342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C53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พรีเมี่ยม จีน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ซีอาน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 </w:t>
      </w:r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>ซีอาน ลั่วหยาง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เจิ้งโจว</w:t>
      </w:r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เมืองหลวงจีนใ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สมัยโบราณ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>ดอกโบตั๋นบาน</w:t>
      </w:r>
      <w:r w:rsidRPr="009503E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>เทศกาลดอกโ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บตั๋น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บานเมืองลั่วหยาง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ที่สวยงามที่สุดในประเทศจีน</w:t>
      </w:r>
    </w:p>
    <w:p w:rsidR="00436483" w:rsidRPr="006C62C2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ดินเผา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จิ๋นซี</w:t>
      </w:r>
      <w:r w:rsidRPr="004F25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อันยิ่งใหญ่ 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ถ้ำผาหลงเหมิน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ผาหินแกะสลัก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</w:p>
    <w:p w:rsidR="00436483" w:rsidRPr="006C62C2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ถ้ำน้ำแ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ข็</w:t>
      </w:r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 xml:space="preserve">งหมื่นปี 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ชมความงามของหินงอกหินย้อยคล้าย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คริสตัลและหิมะ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4B4D2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B4D2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825364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หยุนไถซาน </w:t>
      </w:r>
      <w:r w:rsidRPr="004B4D2B">
        <w:rPr>
          <w:rFonts w:ascii="TH SarabunPSK" w:hAnsi="TH SarabunPSK" w:cs="TH SarabunPSK"/>
          <w:color w:val="000000"/>
          <w:sz w:val="32"/>
          <w:szCs w:val="32"/>
          <w:cs/>
        </w:rPr>
        <w:t>อุทยานสวรรค์ที่สวยงามที่สุด ของมณฑลเหอหนาน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4B4D2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B4D2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โชว์เส้นทางสายไหม</w:t>
      </w:r>
      <w:r w:rsidRPr="0082536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สวยที่สุดของซีอานที่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บอกเล่าเรื่องราวเส้นทางการค้าโบราณจากซีอาน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ปยุโรป</w:t>
      </w:r>
    </w:p>
    <w:p w:rsidR="00436483" w:rsidRPr="001D0823" w:rsidRDefault="00436483" w:rsidP="00436483">
      <w:pPr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75E71">
        <w:rPr>
          <w:rFonts w:ascii="TH SarabunPSK" w:hAnsi="TH SarabunPSK" w:cs="TH SarabunPSK"/>
          <w:sz w:val="32"/>
          <w:szCs w:val="32"/>
          <w:cs/>
        </w:rPr>
        <w:t xml:space="preserve">นั่งรถไฟความเร็วสูง </w:t>
      </w:r>
      <w:r w:rsidRPr="0051322E">
        <w:rPr>
          <w:rFonts w:ascii="TH SarabunPSK" w:hAnsi="TH SarabunPSK" w:cs="TH SarabunPSK"/>
          <w:color w:val="C00000"/>
          <w:sz w:val="32"/>
          <w:szCs w:val="32"/>
          <w:cs/>
        </w:rPr>
        <w:t>(ไม่ต้องลากกระเป๋าขึ้นรถไฟ)</w:t>
      </w:r>
    </w:p>
    <w:p w:rsidR="00436483" w:rsidRPr="001D0823" w:rsidRDefault="00436483" w:rsidP="00436483">
      <w:pPr>
        <w:rPr>
          <w:rFonts w:ascii="TH SarabunPSK" w:hAnsi="TH SarabunPSK" w:cs="TH SarabunPSK"/>
          <w:sz w:val="32"/>
          <w:szCs w:val="32"/>
        </w:rPr>
      </w:pPr>
      <w:r w:rsidRPr="001D0823">
        <w:rPr>
          <w:rFonts w:ascii="TH SarabunPSK" w:hAnsi="TH SarabunPSK" w:cs="TH SarabunPSK"/>
          <w:sz w:val="32"/>
          <w:szCs w:val="32"/>
        </w:rPr>
        <w:t xml:space="preserve">• </w:t>
      </w:r>
      <w:r w:rsidRPr="001D0823">
        <w:rPr>
          <w:rFonts w:ascii="TH SarabunPSK" w:hAnsi="TH SarabunPSK" w:cs="TH SarabunPSK"/>
          <w:sz w:val="32"/>
          <w:szCs w:val="32"/>
          <w:cs/>
        </w:rPr>
        <w:t xml:space="preserve">ไม่ลงร้านช้อปร้านยา มีเวลาเที่ยวเต็มที่ ไม่มีขาย </w:t>
      </w:r>
      <w:r w:rsidRPr="001D0823">
        <w:rPr>
          <w:rFonts w:ascii="TH SarabunPSK" w:hAnsi="TH SarabunPSK" w:cs="TH SarabunPSK"/>
          <w:sz w:val="32"/>
          <w:szCs w:val="32"/>
        </w:rPr>
        <w:t xml:space="preserve">Option </w:t>
      </w:r>
      <w:r w:rsidRPr="001D0823">
        <w:rPr>
          <w:rFonts w:ascii="TH SarabunPSK" w:hAnsi="TH SarabunPSK" w:cs="TH SarabunPSK"/>
          <w:sz w:val="32"/>
          <w:szCs w:val="32"/>
          <w:cs/>
        </w:rPr>
        <w:t>เสริม ไม่เก็บเงินเพิ่มราคาทัวร์</w:t>
      </w:r>
    </w:p>
    <w:p w:rsidR="0026636E" w:rsidRDefault="0026636E" w:rsidP="0026636E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418"/>
        <w:gridCol w:w="1701"/>
        <w:gridCol w:w="1275"/>
        <w:gridCol w:w="4133"/>
      </w:tblGrid>
      <w:tr w:rsidR="0026636E" w:rsidRPr="006C62C2" w:rsidTr="00D46BEE">
        <w:tc>
          <w:tcPr>
            <w:tcW w:w="11045" w:type="dxa"/>
            <w:gridSpan w:val="5"/>
            <w:shd w:val="clear" w:color="auto" w:fill="7D3B05"/>
          </w:tcPr>
          <w:p w:rsidR="0026636E" w:rsidRPr="00C22CE3" w:rsidRDefault="0026636E" w:rsidP="00D46BEE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โปรแกรมทัวร์ (ทัวร์ไม่ลงร้าน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ช้อป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พัก 5 ดาว</w:t>
            </w: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)</w:t>
            </w:r>
          </w:p>
        </w:tc>
      </w:tr>
      <w:tr w:rsidR="0026636E" w:rsidRPr="006C62C2" w:rsidTr="00D46BEE">
        <w:tc>
          <w:tcPr>
            <w:tcW w:w="2518" w:type="dxa"/>
            <w:shd w:val="clear" w:color="auto" w:fill="auto"/>
          </w:tcPr>
          <w:p w:rsidR="0026636E" w:rsidRPr="006C62C2" w:rsidRDefault="0026636E" w:rsidP="00D46BE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18" w:type="dxa"/>
            <w:shd w:val="clear" w:color="auto" w:fill="auto"/>
          </w:tcPr>
          <w:p w:rsidR="0026636E" w:rsidRPr="006C62C2" w:rsidRDefault="0026636E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01" w:type="dxa"/>
            <w:shd w:val="clear" w:color="auto" w:fill="auto"/>
          </w:tcPr>
          <w:p w:rsidR="0026636E" w:rsidRPr="006C62C2" w:rsidRDefault="0026636E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เสริมเตียง</w:t>
            </w:r>
          </w:p>
        </w:tc>
        <w:tc>
          <w:tcPr>
            <w:tcW w:w="1275" w:type="dxa"/>
            <w:shd w:val="clear" w:color="auto" w:fill="auto"/>
          </w:tcPr>
          <w:p w:rsidR="0026636E" w:rsidRPr="006C62C2" w:rsidRDefault="0026636E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133" w:type="dxa"/>
          </w:tcPr>
          <w:p w:rsidR="0026636E" w:rsidRPr="006C62C2" w:rsidRDefault="0026636E" w:rsidP="00D46B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26636E" w:rsidRPr="006C62C2" w:rsidTr="00D46BEE">
        <w:tc>
          <w:tcPr>
            <w:tcW w:w="2518" w:type="dxa"/>
            <w:shd w:val="clear" w:color="auto" w:fill="auto"/>
          </w:tcPr>
          <w:p w:rsidR="0026636E" w:rsidRPr="006C62C2" w:rsidRDefault="0026636E" w:rsidP="00F8035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17 เมษายน 256</w:t>
            </w:r>
            <w:r w:rsidR="00F8035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26636E" w:rsidRPr="006C62C2" w:rsidRDefault="0026636E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44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701" w:type="dxa"/>
            <w:shd w:val="clear" w:color="auto" w:fill="auto"/>
          </w:tcPr>
          <w:p w:rsidR="0026636E" w:rsidRPr="006C62C2" w:rsidRDefault="0026636E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43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275" w:type="dxa"/>
            <w:shd w:val="clear" w:color="auto" w:fill="auto"/>
          </w:tcPr>
          <w:p w:rsidR="0026636E" w:rsidRPr="006C62C2" w:rsidRDefault="0026636E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26636E" w:rsidRPr="0008649C" w:rsidRDefault="0026636E" w:rsidP="003E2369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 ใช้รถบัส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</w:tbl>
    <w:p w:rsidR="00436483" w:rsidRPr="0026636E" w:rsidRDefault="00436483" w:rsidP="00436483">
      <w:pPr>
        <w:rPr>
          <w:rFonts w:ascii="TH SarabunPSK" w:hAnsi="TH SarabunPSK" w:cs="TH SarabunPSK"/>
          <w:color w:val="000000"/>
          <w:sz w:val="16"/>
          <w:szCs w:val="16"/>
          <w:cs/>
        </w:rPr>
      </w:pPr>
    </w:p>
    <w:tbl>
      <w:tblPr>
        <w:tblStyle w:val="TableGrid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135"/>
        <w:gridCol w:w="2148"/>
      </w:tblGrid>
      <w:tr w:rsidR="00436483" w:rsidRPr="00EF69FA" w:rsidTr="00D46BEE">
        <w:tc>
          <w:tcPr>
            <w:tcW w:w="817" w:type="dxa"/>
            <w:shd w:val="clear" w:color="auto" w:fill="FBD4B4" w:themeFill="accent6" w:themeFillTint="66"/>
          </w:tcPr>
          <w:p w:rsidR="00436483" w:rsidRPr="000E63FB" w:rsidRDefault="00436483" w:rsidP="00D46BE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946" w:type="dxa"/>
            <w:shd w:val="clear" w:color="auto" w:fill="FBD4B4" w:themeFill="accent6" w:themeFillTint="66"/>
          </w:tcPr>
          <w:p w:rsidR="00436483" w:rsidRPr="000E63FB" w:rsidRDefault="00436483" w:rsidP="00D46BEE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135" w:type="dxa"/>
            <w:shd w:val="clear" w:color="auto" w:fill="FBD4B4" w:themeFill="accent6" w:themeFillTint="66"/>
          </w:tcPr>
          <w:p w:rsidR="00436483" w:rsidRPr="000E63FB" w:rsidRDefault="00436483" w:rsidP="00D46BE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436483" w:rsidRPr="000E63FB" w:rsidRDefault="00436483" w:rsidP="00D46BE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36483" w:rsidRPr="00EF69FA" w:rsidTr="00D46BEE">
        <w:tc>
          <w:tcPr>
            <w:tcW w:w="817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436483" w:rsidRPr="00C110CC" w:rsidRDefault="00436483" w:rsidP="00D46BE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เจิ้งโจว </w:t>
            </w:r>
            <w:r w:rsidRPr="00334FF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DD 3136</w:t>
            </w:r>
            <w:r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(16.35-22.05)</w:t>
            </w:r>
          </w:p>
        </w:tc>
        <w:tc>
          <w:tcPr>
            <w:tcW w:w="1135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เจิ้งโจว 5 ดาว</w:t>
            </w:r>
          </w:p>
        </w:tc>
      </w:tr>
      <w:tr w:rsidR="00436483" w:rsidRPr="00EF69FA" w:rsidTr="00D46BEE">
        <w:tc>
          <w:tcPr>
            <w:tcW w:w="817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436483" w:rsidRPr="00032E26" w:rsidRDefault="00436483" w:rsidP="00D46BE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เจิ้งโจว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ลั่วหยาง สวนดอกโบตั๋น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ถ้ำหลงเหมิน - รถไฟความเร็วสูง - ซีอาน </w:t>
            </w:r>
          </w:p>
        </w:tc>
        <w:tc>
          <w:tcPr>
            <w:tcW w:w="1135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436483" w:rsidRPr="00EF69FA" w:rsidTr="00D46BEE">
        <w:tc>
          <w:tcPr>
            <w:tcW w:w="817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436483" w:rsidRPr="00EF69FA" w:rsidRDefault="00436483" w:rsidP="00D46BE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A668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เจดีย์ห่านป่าใหญ่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5A668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วัดลามะ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5A668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โชว์เส้นทางสายไหม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จัตุรัสหอกลอง ตลาดมุสลิม</w:t>
            </w:r>
          </w:p>
        </w:tc>
        <w:tc>
          <w:tcPr>
            <w:tcW w:w="1135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436483" w:rsidRPr="00EF69FA" w:rsidTr="00D46BEE">
        <w:tc>
          <w:tcPr>
            <w:tcW w:w="817" w:type="dxa"/>
          </w:tcPr>
          <w:p w:rsidR="00436483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436483" w:rsidRPr="00CF7425" w:rsidRDefault="00436483" w:rsidP="00D46BE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สุสานทหารดินเผาจิ๋นซี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1E4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เมืองโบราณ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ฮั่นเฉิง - </w:t>
            </w: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อุทยานหวินชิวซาน</w:t>
            </w:r>
          </w:p>
        </w:tc>
        <w:tc>
          <w:tcPr>
            <w:tcW w:w="1135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36483" w:rsidRPr="000D6AF5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หวินชิวซาน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5 ดาว</w:t>
            </w:r>
          </w:p>
        </w:tc>
      </w:tr>
      <w:tr w:rsidR="00436483" w:rsidRPr="00EF69FA" w:rsidTr="00D46BEE">
        <w:tc>
          <w:tcPr>
            <w:tcW w:w="817" w:type="dxa"/>
          </w:tcPr>
          <w:p w:rsidR="00436483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436483" w:rsidRPr="00BB5146" w:rsidRDefault="00436483" w:rsidP="00D46BE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อุทยานหวินชิวซาน - หมู่บ้านถ่าร์เอ่อป๋อ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ถ้ำน้ำแข็งหมื่นปี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E1594E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เมืองเจียวโจว</w:t>
            </w:r>
          </w:p>
        </w:tc>
        <w:tc>
          <w:tcPr>
            <w:tcW w:w="1135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36483" w:rsidRDefault="00436483" w:rsidP="007250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เจียว</w:t>
            </w:r>
            <w:r w:rsidR="0072504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จั้ว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436483" w:rsidRPr="00EF69FA" w:rsidTr="00D46BEE">
        <w:tc>
          <w:tcPr>
            <w:tcW w:w="817" w:type="dxa"/>
          </w:tcPr>
          <w:p w:rsidR="00436483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436483" w:rsidRPr="00DD642E" w:rsidRDefault="00436483" w:rsidP="00D46BE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E1AE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อุทยานหยุนไถ่ซาน - เจิ้งโจว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จัตุรัสเอ้อฉี </w:t>
            </w:r>
            <w:r w:rsidRPr="00CE1AE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CE1AE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สนามบินดอนเมือง </w:t>
            </w:r>
            <w:r w:rsidRPr="0083497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(2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3.05</w:t>
            </w:r>
            <w:r w:rsidRPr="0083497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-0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2.20</w:t>
            </w:r>
            <w:r w:rsidRPr="0083497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1135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</w:tbl>
    <w:p w:rsidR="00436483" w:rsidRDefault="00436483" w:rsidP="00436483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436483" w:rsidRPr="00DF72AC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วันแรก : สนามบิน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ดอนเมือง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เจิ้งโจว</w:t>
      </w:r>
    </w:p>
    <w:p w:rsidR="00436483" w:rsidRPr="001C546F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นกแอร์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เจ้าหน้าที่คอยให้การต้อนรับและอำนวยความสะดวก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736E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(น้ำหนักกระเป๋าโหลด 20 กิโลกรัม / ถือขึ้นเครื่อง 7 กิโลกรัม </w:t>
      </w:r>
      <w:r w:rsidRPr="00736EDD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Pr="00736E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มีบริการอาหารบนเครื่อง)</w:t>
      </w:r>
    </w:p>
    <w:p w:rsidR="00436483" w:rsidRPr="00AC6B68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16.35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นกแอร์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เที่ยวบินที่ </w:t>
      </w:r>
      <w:r w:rsidRPr="00202FB9">
        <w:rPr>
          <w:rFonts w:ascii="TH SarabunPSK" w:hAnsi="TH SarabunPSK" w:cs="TH SarabunPSK"/>
          <w:color w:val="000000"/>
          <w:sz w:val="32"/>
          <w:szCs w:val="32"/>
        </w:rPr>
        <w:t>DD 3136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12703">
        <w:rPr>
          <w:rFonts w:ascii="TH SarabunPSK" w:hAnsi="TH SarabunPSK" w:cs="TH SarabunPSK" w:hint="cs"/>
          <w:color w:val="C00000"/>
          <w:sz w:val="32"/>
          <w:szCs w:val="32"/>
          <w:cs/>
        </w:rPr>
        <w:t>(บริการอาหารบนเครื่อง)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310B73">
        <w:rPr>
          <w:rFonts w:ascii="TH SarabunPSK" w:hAnsi="TH SarabunPSK" w:cs="TH SarabunPSK"/>
          <w:color w:val="C00000"/>
          <w:sz w:val="32"/>
          <w:szCs w:val="32"/>
        </w:rPr>
        <w:t>Zhengzhou Xinzheng Airport (CGO)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เจิ้งโจว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เป็นเมืองเอกของมณฑลเหอหนาน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มีความสำ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คัญทางด้านคมนาคมในภาคกลางของจีน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เป็นศูนย์กลางแห่งการเดินทางท่องเที่ยวจีน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มีแม่น้ำเหลือง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Yellow 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River)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หรือแม่น้ำฮวงโห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Huang He)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ซึ่งเป็นแม่น้ำที่ยาวเป็นอันดับสองของจีนไหลผ่าน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หลังผ่านพิธีการตรวจคนเข้าเมืองแล้ว </w:t>
      </w:r>
      <w:r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จัดชุดขนมปังเบอร์เกอร์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นำท่านเข้าที่พัก (</w:t>
      </w:r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Courtyard by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r w:rsidRPr="006C26B2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A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 xml:space="preserve">irport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Hotel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36483" w:rsidRPr="00DF72AC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สอง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เจิ้งโจว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ลั่วหยาง สวนดอกโบตั๋น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ถ้ำหลงเหมิน - รถไฟความเร็วสูง - ซีอาน</w:t>
      </w:r>
    </w:p>
    <w:p w:rsidR="00436483" w:rsidRPr="001B2120" w:rsidRDefault="00436483" w:rsidP="00436483">
      <w:pPr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75E71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B0656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เมืองลั่วหยาง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สวนดอกโบตั๋น</w:t>
      </w:r>
      <w:r w:rsidRPr="00287CB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>"เทศกาลดอกโบตั๋นบานเมืองลั่วหยาง</w:t>
      </w:r>
      <w:r w:rsidRPr="00EE20F6">
        <w:rPr>
          <w:rFonts w:ascii="TH SarabunPSK" w:hAnsi="TH SarabunPSK" w:cs="TH SarabunPSK" w:hint="cs"/>
          <w:color w:val="C00000"/>
          <w:sz w:val="32"/>
          <w:szCs w:val="32"/>
          <w:cs/>
        </w:rPr>
        <w:t>”</w:t>
      </w:r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A709A">
        <w:rPr>
          <w:rFonts w:ascii="TH SarabunPSK" w:hAnsi="TH SarabunPSK" w:cs="TH SarabunPSK" w:hint="cs"/>
          <w:color w:val="C00000"/>
          <w:sz w:val="32"/>
          <w:szCs w:val="32"/>
          <w:cs/>
        </w:rPr>
        <w:t>(เดือนเมษายน)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>เป็นเทศกาลชมดอกโบตั๋นที่สวยงามที่สุดในประเทศจีน ดอกโบตั๋นเป็นดอกไม้ที่มีความหมาย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ดีๆที่เป็นมงคล</w:t>
      </w:r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>สำหรับชาวจีน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>เป็นหนึ่งในดอกไม้ที่เป็นสัญลักษณ์ของประเทศจีน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B51F0">
        <w:rPr>
          <w:rFonts w:ascii="TH SarabunPSK" w:hAnsi="TH SarabunPSK" w:cs="TH SarabunPSK" w:hint="cs"/>
          <w:sz w:val="32"/>
          <w:szCs w:val="32"/>
          <w:cs/>
        </w:rPr>
        <w:t>เปลี่ยนรถบัสคันใหม่เที่ยวเมืองลั่วหยางและให้</w:t>
      </w:r>
      <w:r w:rsidRPr="005B51F0">
        <w:rPr>
          <w:rFonts w:ascii="TH SarabunPSK" w:hAnsi="TH SarabunPSK" w:cs="TH SarabunPSK"/>
          <w:sz w:val="32"/>
          <w:szCs w:val="32"/>
          <w:cs/>
        </w:rPr>
        <w:t>รถ</w:t>
      </w:r>
      <w:r w:rsidRPr="005B51F0">
        <w:rPr>
          <w:rFonts w:ascii="TH SarabunPSK" w:hAnsi="TH SarabunPSK" w:cs="TH SarabunPSK" w:hint="cs"/>
          <w:sz w:val="32"/>
          <w:szCs w:val="32"/>
          <w:cs/>
        </w:rPr>
        <w:t>บัสคันเดิมขน</w:t>
      </w:r>
      <w:r w:rsidRPr="005B51F0">
        <w:rPr>
          <w:rFonts w:ascii="TH SarabunPSK" w:hAnsi="TH SarabunPSK" w:cs="TH SarabunPSK"/>
          <w:sz w:val="32"/>
          <w:szCs w:val="32"/>
          <w:cs/>
        </w:rPr>
        <w:t>กระเป๋าไปเมือง</w:t>
      </w:r>
      <w:r w:rsidRPr="005B51F0">
        <w:rPr>
          <w:rFonts w:ascii="TH SarabunPSK" w:hAnsi="TH SarabunPSK" w:cs="TH SarabunPSK" w:hint="cs"/>
          <w:sz w:val="32"/>
          <w:szCs w:val="32"/>
          <w:cs/>
        </w:rPr>
        <w:t>ซีอาน เพื่อ</w:t>
      </w:r>
      <w:r w:rsidRPr="005B51F0">
        <w:rPr>
          <w:rFonts w:ascii="TH SarabunPSK" w:hAnsi="TH SarabunPSK" w:cs="TH SarabunPSK"/>
          <w:sz w:val="32"/>
          <w:szCs w:val="32"/>
          <w:cs/>
        </w:rPr>
        <w:t>สะดวกในการ</w:t>
      </w:r>
      <w:r w:rsidRPr="005B51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51F0">
        <w:rPr>
          <w:rFonts w:ascii="TH SarabunPSK" w:hAnsi="TH SarabunPSK" w:cs="TH SarabunPSK"/>
          <w:sz w:val="32"/>
          <w:szCs w:val="32"/>
          <w:cs/>
        </w:rPr>
        <w:t>นั่งรถไฟ</w:t>
      </w:r>
      <w:r w:rsidRPr="005B51F0">
        <w:rPr>
          <w:rFonts w:ascii="TH SarabunPSK" w:hAnsi="TH SarabunPSK" w:cs="TH SarabunPSK" w:hint="cs"/>
          <w:sz w:val="32"/>
          <w:szCs w:val="32"/>
          <w:cs/>
        </w:rPr>
        <w:t>ความเร็วสูง</w:t>
      </w:r>
      <w:r w:rsidRPr="005B51F0">
        <w:rPr>
          <w:rFonts w:ascii="TH SarabunPSK" w:hAnsi="TH SarabunPSK" w:cs="TH SarabunPSK"/>
          <w:sz w:val="32"/>
          <w:szCs w:val="32"/>
          <w:cs/>
        </w:rPr>
        <w:t>ไม่ต้องลากกระเป๋า</w:t>
      </w:r>
      <w:r w:rsidRPr="005B51F0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36483" w:rsidRPr="001B2120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0A02A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ถ้ำผาหลงเหมิน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(ถ้ำ</w:t>
      </w:r>
      <w:r w:rsidR="00F8035F">
        <w:rPr>
          <w:rFonts w:ascii="TH SarabunPSK" w:hAnsi="TH SarabunPSK" w:cs="TH SarabunPSK" w:hint="cs"/>
          <w:color w:val="000000"/>
          <w:sz w:val="32"/>
          <w:szCs w:val="32"/>
          <w:cs/>
        </w:rPr>
        <w:t>ผา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หินประตูมังกร) เป็นกลุ่มถ้ำบนหน้าผา อยู่ห่างจากเมืองลั่วหยาง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12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มีภูเขาเซียงซานทางทิศตะวันออกและภูเขาหลงเหมิน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ทางทิศตะวันตก มีแม่น้ำอี๋สุ่ยไหลผ่านตรงกลาง มองดูเสมือนประตูที่มีมังกรโลดแล่นขนาบอยู่ จึงได้ชื่อว่า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หลงเหมิน คือ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ประตูมังกร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จัดว่าเป็น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แหล่งปฏิมากรรมโบราณที่มีชื่อเสียงที่สุดในจีน ถ้ำหินหลงเหมิน มีอายุราว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1,500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เริ่มก่อสร้างในรัชสมัยเว่ยเหนือ จนถึงยุคราชวงค์ถังและซ่ง ปัจจุบันยังคงหลงเหลือถ้ำผาแกะสลักอยู่จำนวน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2,100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กว่าคูหา มีพระพุทธรูปสลักมากกว่า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100,000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องค์ใหญ่สูงสุด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17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องค์เล็กสุดเพียงแค่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ซ.ม. ถ้ำผาหลงเหมินได้รับลงทะเบียนเป็นมรดกโลกเมื่อปี พ.ศ.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2543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8062B">
        <w:rPr>
          <w:rFonts w:ascii="TH SarabunPSK" w:hAnsi="TH SarabunPSK" w:cs="TH SarabunPSK"/>
          <w:color w:val="C00000"/>
          <w:sz w:val="32"/>
          <w:szCs w:val="32"/>
          <w:cs/>
        </w:rPr>
        <w:t>(รวมรถกอลฟ์)</w:t>
      </w:r>
      <w:r w:rsidRPr="008806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D75E71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DE75BF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เมืองลั่วหยาง</w:t>
      </w:r>
      <w:r w:rsidRPr="00DE75B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 </w:t>
      </w:r>
      <w:r w:rsidRPr="00431FF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นั่งรถไฟความเร็วสูง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ซีอาน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(3)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r w:rsidRPr="00BE1879">
        <w:rPr>
          <w:rFonts w:ascii="TH SarabunPSK" w:hAnsi="TH SarabunPSK" w:cs="TH SarabunPSK"/>
          <w:color w:val="000000"/>
          <w:sz w:val="32"/>
          <w:szCs w:val="32"/>
        </w:rPr>
        <w:t xml:space="preserve">Delta </w:t>
      </w:r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by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r w:rsidRPr="006C26B2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36483" w:rsidRPr="00F17644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62E250C" wp14:editId="13501F85">
            <wp:extent cx="2264232" cy="1550437"/>
            <wp:effectExtent l="0" t="0" r="3175" b="0"/>
            <wp:docPr id="5" name="Picture 5" descr="D:\ATP\4Jo\1\IMG_45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1\IMG_4517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94" cy="156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3D5E2D9" wp14:editId="3F6C54C8">
            <wp:extent cx="2274073" cy="1542553"/>
            <wp:effectExtent l="0" t="0" r="0" b="635"/>
            <wp:docPr id="7" name="Picture 7" descr="E:\รูปทำเวบ\Xian-800\DSC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ูปทำเวบ\Xian-800\DSC_1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85" cy="154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9FD4E1B" wp14:editId="45AA264B">
            <wp:extent cx="2297927" cy="1550504"/>
            <wp:effectExtent l="0" t="0" r="7620" b="0"/>
            <wp:docPr id="8" name="Picture 8" descr="E:\รูปทำเวบ\Xian-800\DSC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51" cy="155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3" w:rsidRPr="00004B83" w:rsidRDefault="00436483" w:rsidP="0043648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36483" w:rsidRPr="00DF72AC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B065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เจดีย์ห่านป่าใหญ่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EE1AE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POP MART </w:t>
      </w:r>
      <w:r w:rsidRPr="00B065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- วัดลามะ - โชว์เส้นทางสายไหม - จัตุรัสหอกลอง ตลาดมุสลิม</w:t>
      </w:r>
    </w:p>
    <w:p w:rsidR="00436483" w:rsidRPr="00EE1AED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ซึ่งเป็นที่ตั้งของ </w:t>
      </w:r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วัดนี้เคยเป็นอารามหลวงที่สร้างขึ้นโดยฮ่องเต้ถังเกาจงเพื่อตอบแทนคุณมารดา หลังจากสร้างเสร็จได้นิมนต์พระถังซัมจั๋งมาเป็นเจ้าอาวาสและแปลพระคัมภีร์พระไตรปิฎกที่นำมาจากอินเดีย ลักษณะของเจดีย์จะคล้ายแบบอินเดีย มี 7 ชั้น สูง 64.7 เมตร ในสมัยก่อนจะสร้างเจดีย์ด้วยดินทั้งหมด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จากนั้นนำท่านช้อปปิ้ง </w:t>
      </w:r>
      <w:r w:rsidRPr="00EE1AED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POP MART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ที่ห้างสรรพสินค้า </w:t>
      </w:r>
      <w:r w:rsidRPr="00EE1AED">
        <w:rPr>
          <w:rFonts w:ascii="TH SarabunPSK" w:hAnsi="TH SarabunPSK" w:cs="TH SarabunPSK"/>
          <w:color w:val="000000"/>
          <w:sz w:val="32"/>
          <w:szCs w:val="32"/>
          <w:lang w:val="en-GB"/>
        </w:rPr>
        <w:t>DA YUE CHENG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อยู่ใกล้ๆกับวัดฉือเอิน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Pr="00DF6DAC">
        <w:rPr>
          <w:rFonts w:ascii="TH SarabunPSK" w:hAnsi="TH SarabunPSK" w:cs="TH SarabunPSK"/>
          <w:sz w:val="32"/>
          <w:szCs w:val="32"/>
          <w:cs/>
        </w:rPr>
        <w:t xml:space="preserve">ท่านชม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วัดลามะกว่างเหริน</w:t>
      </w:r>
      <w:r w:rsidRPr="00DF6DAC">
        <w:rPr>
          <w:rFonts w:ascii="TH SarabunPSK" w:hAnsi="TH SarabunPSK" w:cs="TH SarabunPSK"/>
          <w:sz w:val="32"/>
          <w:szCs w:val="32"/>
          <w:cs/>
        </w:rPr>
        <w:t xml:space="preserve"> วัดลามะพระพุทธศาสนาแบบทิเบตเพียงแห่งเดียวในซีอานสร้างขึ้นเมื่อ ค.ศ. 1705 ครั้งคังซีฮ่องเต้ เสด็จเยือนนครซีอานและมีความเห็นว่าควรสร้างที่พักสำหรับลามะผู้ใหญ่จากทิเบตที่ต้องเดินทางผ่านเมืองซีอานเพื่อเข้าวังหลวงปักกิ่ง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จากนั้น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โชว์เส้นทางสายไหม</w:t>
      </w:r>
      <w:r w:rsidRPr="004F2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โชว์ที่บอกเล่าเรื่องราวเส้นทางการค้าโบราณจากนครฉางอาน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(ซีอาน) ไปยังอินเดีย เปอร์เซีย ยุโรปและคาบสมุทรอาหรับ สัมผัสกับความอลังการตื่นตาตื่นใจและระบบแสงสีเสียงภายในโรงละครที่ยิ่งใหญ่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(โชว์ที่สวยงามที่สุดของเมืองซีอาน)</w:t>
      </w:r>
    </w:p>
    <w:p w:rsidR="00436483" w:rsidRPr="004F6A65" w:rsidRDefault="00436483" w:rsidP="00436483">
      <w:pPr>
        <w:ind w:left="1440" w:hanging="1440"/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lastRenderedPageBreak/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(6)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จัตุรัสหอกลอง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ตั้งอยู่ใจกลางเมืองซีอานบนถนนซีต้าเจีย </w:t>
      </w:r>
      <w:r w:rsidRPr="009F2B38">
        <w:rPr>
          <w:rFonts w:ascii="TH SarabunPSK" w:hAnsi="TH SarabunPSK" w:cs="TH SarabunPSK"/>
          <w:sz w:val="32"/>
          <w:szCs w:val="32"/>
          <w:cs/>
        </w:rPr>
        <w:t>ตรงข้ามเป็นจัตุรัสหอ</w:t>
      </w:r>
      <w:r w:rsidRPr="009F2B38">
        <w:rPr>
          <w:rFonts w:ascii="TH SarabunPSK" w:hAnsi="TH SarabunPSK" w:cs="TH SarabunPSK" w:hint="cs"/>
          <w:sz w:val="32"/>
          <w:szCs w:val="32"/>
          <w:cs/>
        </w:rPr>
        <w:t>ระฆัง</w:t>
      </w:r>
      <w:r w:rsidRPr="009F2B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sz w:val="32"/>
          <w:szCs w:val="32"/>
          <w:cs/>
        </w:rPr>
        <w:t>เป็นสถาปัตยกรรมสมัยราชวงศ์หมิง ต่อมาในสมัยราชวงศ์ชิงได้ทำการบูรณะขึ้นมาใหม่</w:t>
      </w:r>
      <w:r>
        <w:rPr>
          <w:rFonts w:ascii="TH SarabunPSK" w:hAnsi="TH SarabunPSK" w:cs="TH SarabunPSK" w:hint="cs"/>
          <w:color w:val="000000"/>
          <w:sz w:val="24"/>
          <w:szCs w:val="24"/>
          <w:cs/>
          <w:lang w:val="en-GB"/>
        </w:rPr>
        <w:t xml:space="preserve"> 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ให้ท่านช้อปปิ้งของฝากที่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ซึ่งมีร้านของฝาก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อาหาร ของกินและ</w:t>
      </w:r>
      <w:r w:rsidRPr="00AC6B68">
        <w:rPr>
          <w:rFonts w:ascii="TH SarabunPSK" w:hAnsi="TH SarabunPSK" w:cs="TH SarabunPSK"/>
          <w:sz w:val="32"/>
          <w:szCs w:val="32"/>
          <w:cs/>
        </w:rPr>
        <w:t>ของที่ระลึกมากมาย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r w:rsidRPr="00BE1879">
        <w:rPr>
          <w:rFonts w:ascii="TH SarabunPSK" w:hAnsi="TH SarabunPSK" w:cs="TH SarabunPSK"/>
          <w:color w:val="000000"/>
          <w:sz w:val="32"/>
          <w:szCs w:val="32"/>
        </w:rPr>
        <w:t xml:space="preserve">Delta </w:t>
      </w:r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by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r w:rsidRPr="006C26B2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36483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B8BE5D6" wp14:editId="30FD0D5F">
            <wp:extent cx="2297927" cy="1727485"/>
            <wp:effectExtent l="0" t="0" r="7620" b="6350"/>
            <wp:docPr id="9" name="Picture 9" descr="D:\ATP\4Jo\370\12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370\1256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17" cy="17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6F6CC0D" wp14:editId="74FF070E">
            <wp:extent cx="2305776" cy="1733385"/>
            <wp:effectExtent l="0" t="0" r="0" b="635"/>
            <wp:docPr id="10" name="Picture 10" descr="D:\ATP\4Jo\370\12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370\1255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66" cy="17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6BE997F" wp14:editId="09138F42">
            <wp:extent cx="2242268" cy="1733349"/>
            <wp:effectExtent l="0" t="0" r="5715" b="635"/>
            <wp:docPr id="12" name="Picture 12" descr="D:\ATP\4Jo\370\12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370\1256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39" cy="173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36483" w:rsidRPr="00DF72AC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สุสานทหาร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ดินเผา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จิ๋นซี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FD2D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เมืองโบราณฮั่นเฉิง -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อุทยานหวินชิวซาน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นำท่านเข้าชม </w:t>
      </w:r>
      <w:r w:rsidRPr="0033250E">
        <w:rPr>
          <w:rFonts w:ascii="TH SarabunPSK" w:hAnsi="TH SarabunPSK" w:cs="TH SarabunPSK"/>
          <w:color w:val="C00000"/>
          <w:sz w:val="32"/>
          <w:szCs w:val="32"/>
          <w:cs/>
        </w:rPr>
        <w:t>พิพิธภัณฑ์</w:t>
      </w:r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สุสานทหารดินเผาจักรพรรดิจิ๋นซี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ใช้แรงงานในการสร้างถึง 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แสนคน เวลาสร้างนานถึง 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>37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ถูกสร้างในสมัยจักรพรรดิจิ๋นซีผู้เป็นปฐมกษัตริย์ของราชวงศ์ชิน สุสานทหารหุ่นแห่งนี้ชาวนาจีนได้ขุดค้นพบในปี ค.ศ. 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>1974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เป็นจำนวนกว่า 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>7,000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ตัวนับเป็นสุสานใต้ดินที่ใหญ่ที่สุดในโลก ถูกประกาศให้เป็นมรดกโลกในปี คศ.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>1979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(รวมรถกอล์ฟ)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นำท่านออกเดินทางสู่ </w:t>
      </w:r>
      <w:r w:rsidRPr="00733DD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เมืองโบราณฮั่นเฉิง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บ้านเกิดของซือหม่าเ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ซี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นักประวัติศาสตร์จีน 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เมืองโบราณฮั่นเฉิงมีประวัติศาสตร์ยาวนานกว่า 1</w:t>
      </w:r>
      <w:r w:rsidRPr="00733DDE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400 ปี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เป็นเมืองโบราณที่สมบูรณ์แบบที่สุด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ของมณฑล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ส่านซีและเป็นหนึ่งในหกเมืองโบราณราชวงศ์หมิงและราชวงศ์ชิง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เที่ยวชมประตูเมืองโบราณ 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ถนน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โบราณ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จินเฉิง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วัด</w:t>
      </w:r>
      <w:r w:rsidRPr="00294B4B">
        <w:rPr>
          <w:rFonts w:ascii="TH SarabunPSK" w:hAnsi="TH SarabunPSK" w:cs="TH SarabunPSK"/>
          <w:color w:val="000000"/>
          <w:sz w:val="32"/>
          <w:szCs w:val="32"/>
          <w:cs/>
        </w:rPr>
        <w:t>ฮั่นเฉิงซานเหมี่ยว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812064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อุทยานหวินชิวซาน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 (</w:t>
      </w:r>
      <w:r w:rsidRPr="00BE1879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Novotel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otel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Y</w:t>
      </w:r>
      <w:r w:rsidRPr="00BE1879">
        <w:rPr>
          <w:rFonts w:ascii="TH SarabunPSK" w:hAnsi="TH SarabunPSK" w:cs="TH SarabunPSK"/>
          <w:color w:val="000000"/>
          <w:sz w:val="32"/>
          <w:szCs w:val="32"/>
          <w:lang w:val="en-GB"/>
        </w:rPr>
        <w:t>unqiushan</w:t>
      </w:r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36483" w:rsidRPr="004F6A65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E6B7CAA" wp14:editId="0C9A6D9D">
            <wp:extent cx="2321781" cy="1614115"/>
            <wp:effectExtent l="0" t="0" r="2540" b="5715"/>
            <wp:docPr id="13" name="Picture 13" descr="E:\รูปทำเวบ\Xian-800\DSC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81" cy="16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B6BCA13" wp14:editId="1133EA8F">
            <wp:extent cx="2290941" cy="1614115"/>
            <wp:effectExtent l="0" t="0" r="0" b="5715"/>
            <wp:docPr id="14" name="Picture 14" descr="E:\รูปทำเวบ\Xian-800\DSC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6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41" cy="16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3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FBA3782" wp14:editId="75F03B9B">
            <wp:extent cx="2202511" cy="1614115"/>
            <wp:effectExtent l="0" t="0" r="7620" b="5715"/>
            <wp:docPr id="22" name="Picture 22" descr="D:\ATP\4Jo\สายธาร\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2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61" cy="161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3" w:rsidRPr="00053484" w:rsidRDefault="00436483" w:rsidP="00436483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436483" w:rsidRPr="00DD13C7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D13C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อุทยานหวินชิวซาน - หมู่บ้านถ่าร์เอ่อป๋อ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ถ้ำน้ำแข็งหมื่นปี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เมืองเจียว</w:t>
      </w:r>
      <w:r w:rsidR="0072504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จั้ว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Pr="00B91859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อุทยานหวินชิวซาน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หมู่บ้านโบราฌถ่าร์เอ่อป๋อ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หมู่บ้านโบราณเล็กๆ ในภูเขาห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วิน</w:t>
      </w:r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ชิวซาน ที่ได้อนุรักษณ์ไว้เป็นอย่างดี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การแสดงประเพณีพื้นบ้าน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ที่จัดแสดงให้ต้อนรับนักท่องเที่ยว ถ่ายรูปกับหมู่บ้านโบราณและวิวทิวทัศน์สวยๆ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ถ้ำน้ำแ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ข็</w:t>
      </w:r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 xml:space="preserve">งหมื่นปี 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ชมความงามของหินงอกหินย้อยเกาะผนังถ้ำคล้าย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คริสตัลและหิมะสีขาวสวยงามราวอัญมณี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สวยงามมาก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จากนั้นออก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เมืองเจียว</w:t>
      </w:r>
      <w:r w:rsidR="00725048">
        <w:rPr>
          <w:rFonts w:ascii="TH SarabunPSK" w:hAnsi="TH SarabunPSK" w:cs="TH SarabunPSK" w:hint="cs"/>
          <w:color w:val="C00000"/>
          <w:sz w:val="32"/>
          <w:szCs w:val="32"/>
          <w:cs/>
        </w:rPr>
        <w:t>จั้ว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(12)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Pr="007107F3">
        <w:rPr>
          <w:rFonts w:ascii="TH SarabunPSK" w:hAnsi="TH SarabunPSK" w:cs="TH SarabunPSK"/>
          <w:color w:val="000000"/>
          <w:sz w:val="32"/>
          <w:szCs w:val="32"/>
        </w:rPr>
        <w:t xml:space="preserve">Da </w:t>
      </w:r>
      <w:r>
        <w:rPr>
          <w:rFonts w:ascii="TH SarabunPSK" w:hAnsi="TH SarabunPSK" w:cs="TH SarabunPSK"/>
          <w:color w:val="000000"/>
          <w:sz w:val="32"/>
          <w:szCs w:val="32"/>
        </w:rPr>
        <w:t>B</w:t>
      </w:r>
      <w:r w:rsidRPr="007107F3">
        <w:rPr>
          <w:rFonts w:ascii="TH SarabunPSK" w:hAnsi="TH SarabunPSK" w:cs="TH SarabunPSK"/>
          <w:color w:val="000000"/>
          <w:sz w:val="32"/>
          <w:szCs w:val="32"/>
        </w:rPr>
        <w:t xml:space="preserve">ie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7107F3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r w:rsidRPr="001C4B73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ระดับ 4 ดา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 เมืองนี้ไม่มีโรงแรม 5 ดาวครับ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436483" w:rsidRPr="00AC6B68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1C2BB128" wp14:editId="53380B25">
            <wp:extent cx="1754702" cy="2170706"/>
            <wp:effectExtent l="0" t="0" r="0" b="1270"/>
            <wp:docPr id="24" name="Picture 24" descr="D:\ATP\4Jo\1\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1A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98" cy="217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8106C73" wp14:editId="191D41BC">
            <wp:extent cx="1640832" cy="2178657"/>
            <wp:effectExtent l="0" t="0" r="0" b="0"/>
            <wp:docPr id="25" name="Picture 25" descr="D:\ATP\4Jo\1\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1A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60" cy="21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26F877E" wp14:editId="5BAD971B">
            <wp:extent cx="1741336" cy="2174984"/>
            <wp:effectExtent l="0" t="0" r="0" b="0"/>
            <wp:docPr id="26" name="Picture 26" descr="D:\ATP\4Jo\1\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1A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50" cy="21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D8AD8B3" wp14:editId="42A82877">
            <wp:extent cx="1693627" cy="2170706"/>
            <wp:effectExtent l="0" t="0" r="1905" b="1270"/>
            <wp:docPr id="30" name="Picture 30" descr="D:\ATP\4Jo\1\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1\1A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30" cy="21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36483" w:rsidRPr="00CF3A90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อุทยานหยุนไถ่ซาน</w:t>
      </w:r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เจิ้งโจว </w:t>
      </w:r>
      <w:r w:rsidRPr="00CE1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จตุรัสเอ้อฉี หอคอยอนุสรณ์เอ้อฉี </w:t>
      </w:r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สนามบินดอนเมือง</w:t>
      </w:r>
    </w:p>
    <w:p w:rsidR="00436483" w:rsidRPr="000A02A2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อุทยานหยุนไถซาน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อุทยานที่สวยงามที่สุดของมณฑลเหอหนาน นำท่าน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ชมสายธาร น้ำตก ผืนป่า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น้ำตกที่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ใ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สสะอาด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เดินผ่านโตรกเขาและชมสายน้ำ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ชมความงามของหน้าผาโตรก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ธารและสายน้ำสีม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รกตของหยุนไถ่ซาน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ชมน้ำตกหยุนไถซานที่สวยงาม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330A0">
        <w:rPr>
          <w:rFonts w:ascii="TH SarabunPSK" w:hAnsi="TH SarabunPSK" w:cs="TH SarabunPSK" w:hint="cs"/>
          <w:color w:val="C00000"/>
          <w:sz w:val="32"/>
          <w:szCs w:val="32"/>
          <w:cs/>
        </w:rPr>
        <w:t>(รวมบันไดเลื่อนในอุทยานฯ)</w:t>
      </w:r>
    </w:p>
    <w:p w:rsidR="00436483" w:rsidRPr="000A02A2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A02A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E1AE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ตัวเมืองเจิ้งโจว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ให้ท่านเที่ยวชม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จตุรัส27พลาซ่า หรือ</w:t>
      </w:r>
      <w:r w:rsidRPr="00A567F1">
        <w:rPr>
          <w:rFonts w:ascii="TH SarabunPSK" w:hAnsi="TH SarabunPSK" w:cs="TH SarabunPSK"/>
          <w:color w:val="C00000"/>
          <w:sz w:val="32"/>
          <w:szCs w:val="32"/>
          <w:cs/>
        </w:rPr>
        <w:t>จตุรัสเอ้อฉี (</w:t>
      </w:r>
      <w:r w:rsidRPr="00A567F1">
        <w:rPr>
          <w:rFonts w:ascii="TH SarabunPSK" w:hAnsi="TH SarabunPSK" w:cs="TH SarabunPSK"/>
          <w:color w:val="C00000"/>
          <w:sz w:val="32"/>
          <w:szCs w:val="32"/>
        </w:rPr>
        <w:t xml:space="preserve">Er Qi Square) </w:t>
      </w:r>
      <w:r w:rsidRPr="00A567F1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ซึ่งเป็นย่านการค้าที่ตั้งอยู่กลางเมืองเจิ้งโจว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มีร้านอาหาร-เสื้อผ้า 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ร้านค้า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ของฝาก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ร้านกาแฟ 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ตาม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ถนนและ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ตรอกซอกซอย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ชั้นใต้ดินเยอะมาก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จัดว่าเป็น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ศูนย์กลางของเมืองเลย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Pr="00CE1AE5">
        <w:rPr>
          <w:rFonts w:ascii="TH SarabunPSK" w:hAnsi="TH SarabunPSK" w:cs="TH SarabunPSK"/>
          <w:color w:val="C00000"/>
          <w:sz w:val="32"/>
          <w:szCs w:val="32"/>
          <w:cs/>
        </w:rPr>
        <w:t>หอคอยอนุสรณ์เอ้อฉี (</w:t>
      </w:r>
      <w:r w:rsidRPr="00CE1AE5">
        <w:rPr>
          <w:rFonts w:ascii="TH SarabunPSK" w:hAnsi="TH SarabunPSK" w:cs="TH SarabunPSK"/>
          <w:color w:val="C00000"/>
          <w:sz w:val="32"/>
          <w:szCs w:val="32"/>
        </w:rPr>
        <w:t>Er Qi Memorail Tower)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ที่โดดเด่นด้วย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สถาปัตยกรรมจีนโบราณ สูง 14 ชั้น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ด้รับการขึ้นทะเบียนเป็นหน่วยอนุรักษ์มรดกทางวัฒนธรรมแห่งชาติ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 w:rsidR="00EB70FE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(15)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004B83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สนามบินเจิ้งโจว</w:t>
      </w:r>
    </w:p>
    <w:p w:rsidR="00436483" w:rsidRDefault="00436483" w:rsidP="00436483">
      <w:pPr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23.05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ออกเดินทางกลับสู่กรุงเทพฯ 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นกแอร์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334FFE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DD 313</w:t>
      </w:r>
      <w:r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7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24"/>
          <w:szCs w:val="24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02.20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โดยสวัสดิภาพ</w:t>
      </w:r>
    </w:p>
    <w:p w:rsidR="00436483" w:rsidRPr="002B3678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825241D" wp14:editId="53E73FEE">
            <wp:extent cx="2538470" cy="1908313"/>
            <wp:effectExtent l="0" t="0" r="0" b="0"/>
            <wp:docPr id="31" name="Picture 31" descr="D:\ATP\4Jo\370\12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370\12559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84" cy="19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98C6DAB" wp14:editId="4B581BA7">
            <wp:extent cx="1429230" cy="1906670"/>
            <wp:effectExtent l="0" t="0" r="0" b="0"/>
            <wp:docPr id="32" name="Picture 32" descr="D:\ATP\4Jo\370\12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370\1255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85" cy="19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 wp14:anchorId="0E29AA0A" wp14:editId="6F6D0956">
            <wp:extent cx="2886426" cy="1912333"/>
            <wp:effectExtent l="0" t="0" r="0" b="0"/>
            <wp:docPr id="33" name="Picture 33" descr="E:\รูปทำเวบ\Xian-800\DSC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รูปทำเวบ\Xian-800\DSC_2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93" cy="19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3" w:rsidRDefault="00436483" w:rsidP="00436483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436483" w:rsidRPr="00B819CB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436483" w:rsidRPr="002D7D39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436483" w:rsidRPr="002D7D39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ท่าน)</w:t>
      </w:r>
    </w:p>
    <w:p w:rsidR="00436483" w:rsidRPr="002D7D39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436483" w:rsidRPr="002D7D39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ค่ารถไฟความเร็วสูง / รถบัสปรับอากาศนำเที่ยว</w:t>
      </w:r>
    </w:p>
    <w:p w:rsidR="00436483" w:rsidRPr="002D7D39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2D7D39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436483" w:rsidRPr="002D7D39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มัคคุเทศก์ท้องถิ่นจีนนำเที่ยว (พูดไทย)</w:t>
      </w:r>
    </w:p>
    <w:p w:rsidR="00436483" w:rsidRPr="00D5175E" w:rsidRDefault="00436483" w:rsidP="0043648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36483" w:rsidRPr="00B819CB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436483" w:rsidRPr="006C62C2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2.ค่าทิปไกด์จีน+พนักงานขับรถ (รวมทั้งทริป 1,500.-บาท)</w:t>
      </w:r>
    </w:p>
    <w:p w:rsidR="00436483" w:rsidRPr="003924E2" w:rsidRDefault="00436483" w:rsidP="0043648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36483" w:rsidRPr="003924E2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436483" w:rsidRPr="003924E2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436483" w:rsidRPr="003924E2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36483" w:rsidRPr="003924E2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436483" w:rsidRPr="003924E2" w:rsidRDefault="00436483" w:rsidP="00436483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>ลูกค้ายกเลิกทัวร์ก่อนการเดินทาง บริษัทฯจะเก็บค่าใช้จ่ายตามความเป็นจริง เช่น ค่าตั๋วเครื่องบินหรืออื่นๆที่มี</w:t>
      </w:r>
    </w:p>
    <w:p w:rsidR="00436483" w:rsidRDefault="00436483" w:rsidP="00436483">
      <w:pPr>
        <w:rPr>
          <w:rFonts w:ascii="TH SarabunPSK" w:hAnsi="TH SarabunPSK" w:cs="TH SarabunPSK"/>
          <w:sz w:val="16"/>
          <w:szCs w:val="16"/>
        </w:rPr>
      </w:pPr>
    </w:p>
    <w:p w:rsidR="00436483" w:rsidRPr="003924E2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436483" w:rsidRPr="003924E2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436483" w:rsidRPr="00827E1B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การเข้าหรือออกเมืองด้วยเหตุผลใดๆ ก็ตาม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ขอสงวนสิทธิ์ที่จะไม่คืนเงินค่าทัวร์บางส่วนหรือทั้งหมด</w:t>
      </w:r>
    </w:p>
    <w:p w:rsidR="00436483" w:rsidRPr="00827E1B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sectPr w:rsidR="00436483" w:rsidSect="00D0510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3EF0"/>
    <w:rsid w:val="0000479F"/>
    <w:rsid w:val="00006AFF"/>
    <w:rsid w:val="00012426"/>
    <w:rsid w:val="00022532"/>
    <w:rsid w:val="00023B14"/>
    <w:rsid w:val="00025CC8"/>
    <w:rsid w:val="0003153E"/>
    <w:rsid w:val="00031BF5"/>
    <w:rsid w:val="0003227F"/>
    <w:rsid w:val="0003614C"/>
    <w:rsid w:val="0003729F"/>
    <w:rsid w:val="00040EF8"/>
    <w:rsid w:val="00042BDA"/>
    <w:rsid w:val="00044DC5"/>
    <w:rsid w:val="00044DF8"/>
    <w:rsid w:val="00045E7C"/>
    <w:rsid w:val="00053484"/>
    <w:rsid w:val="00054E50"/>
    <w:rsid w:val="00056841"/>
    <w:rsid w:val="00057019"/>
    <w:rsid w:val="0006516D"/>
    <w:rsid w:val="000654FD"/>
    <w:rsid w:val="00066161"/>
    <w:rsid w:val="00066339"/>
    <w:rsid w:val="00066D78"/>
    <w:rsid w:val="00066EE5"/>
    <w:rsid w:val="000706B3"/>
    <w:rsid w:val="0007504A"/>
    <w:rsid w:val="00076510"/>
    <w:rsid w:val="00081C8D"/>
    <w:rsid w:val="00084AB2"/>
    <w:rsid w:val="0008649C"/>
    <w:rsid w:val="00086AE9"/>
    <w:rsid w:val="000911FA"/>
    <w:rsid w:val="000941C1"/>
    <w:rsid w:val="00096EAC"/>
    <w:rsid w:val="000A02A2"/>
    <w:rsid w:val="000A23D3"/>
    <w:rsid w:val="000A4DA6"/>
    <w:rsid w:val="000C1B62"/>
    <w:rsid w:val="000C1F3D"/>
    <w:rsid w:val="000C7A0E"/>
    <w:rsid w:val="000D236F"/>
    <w:rsid w:val="000E179B"/>
    <w:rsid w:val="000E3800"/>
    <w:rsid w:val="000F0DD1"/>
    <w:rsid w:val="000F4CC6"/>
    <w:rsid w:val="000F4CFF"/>
    <w:rsid w:val="00100C7A"/>
    <w:rsid w:val="00104B87"/>
    <w:rsid w:val="00104DD0"/>
    <w:rsid w:val="00107A41"/>
    <w:rsid w:val="00110D18"/>
    <w:rsid w:val="00113C5E"/>
    <w:rsid w:val="00121C12"/>
    <w:rsid w:val="00127362"/>
    <w:rsid w:val="00132A53"/>
    <w:rsid w:val="00134592"/>
    <w:rsid w:val="00136C47"/>
    <w:rsid w:val="0014026D"/>
    <w:rsid w:val="00141121"/>
    <w:rsid w:val="00141DF2"/>
    <w:rsid w:val="0014220C"/>
    <w:rsid w:val="00143D05"/>
    <w:rsid w:val="00147F8F"/>
    <w:rsid w:val="00153AB8"/>
    <w:rsid w:val="00153EDC"/>
    <w:rsid w:val="0016000A"/>
    <w:rsid w:val="00161946"/>
    <w:rsid w:val="00167B02"/>
    <w:rsid w:val="00171455"/>
    <w:rsid w:val="00173AD7"/>
    <w:rsid w:val="001917BF"/>
    <w:rsid w:val="00191B57"/>
    <w:rsid w:val="00193C0A"/>
    <w:rsid w:val="00194AA6"/>
    <w:rsid w:val="00195906"/>
    <w:rsid w:val="00197277"/>
    <w:rsid w:val="001A541B"/>
    <w:rsid w:val="001A5632"/>
    <w:rsid w:val="001A69D2"/>
    <w:rsid w:val="001B6B1A"/>
    <w:rsid w:val="001C2A32"/>
    <w:rsid w:val="001C3C1F"/>
    <w:rsid w:val="001D0823"/>
    <w:rsid w:val="001D0F31"/>
    <w:rsid w:val="001D2C48"/>
    <w:rsid w:val="001D3C75"/>
    <w:rsid w:val="001D4D3E"/>
    <w:rsid w:val="001D7EB4"/>
    <w:rsid w:val="001E151B"/>
    <w:rsid w:val="001E30DD"/>
    <w:rsid w:val="00204DEB"/>
    <w:rsid w:val="00205F03"/>
    <w:rsid w:val="002121F7"/>
    <w:rsid w:val="002139DC"/>
    <w:rsid w:val="0021563E"/>
    <w:rsid w:val="0022294C"/>
    <w:rsid w:val="00230961"/>
    <w:rsid w:val="002369E8"/>
    <w:rsid w:val="00241DE4"/>
    <w:rsid w:val="002423B7"/>
    <w:rsid w:val="00242980"/>
    <w:rsid w:val="00243DC4"/>
    <w:rsid w:val="0025087F"/>
    <w:rsid w:val="00253731"/>
    <w:rsid w:val="00255A17"/>
    <w:rsid w:val="0026292B"/>
    <w:rsid w:val="00263513"/>
    <w:rsid w:val="0026636E"/>
    <w:rsid w:val="00266580"/>
    <w:rsid w:val="00271721"/>
    <w:rsid w:val="002724B4"/>
    <w:rsid w:val="002731DF"/>
    <w:rsid w:val="00273220"/>
    <w:rsid w:val="00274070"/>
    <w:rsid w:val="002779B7"/>
    <w:rsid w:val="00282842"/>
    <w:rsid w:val="00286541"/>
    <w:rsid w:val="00290333"/>
    <w:rsid w:val="002919B1"/>
    <w:rsid w:val="00291CC8"/>
    <w:rsid w:val="00295F4B"/>
    <w:rsid w:val="002A0709"/>
    <w:rsid w:val="002A2AC8"/>
    <w:rsid w:val="002A709A"/>
    <w:rsid w:val="002B4262"/>
    <w:rsid w:val="002B7E9E"/>
    <w:rsid w:val="002C03BC"/>
    <w:rsid w:val="002C2B8F"/>
    <w:rsid w:val="002C4128"/>
    <w:rsid w:val="002E1339"/>
    <w:rsid w:val="002E1EA4"/>
    <w:rsid w:val="002E56BF"/>
    <w:rsid w:val="002F5B4A"/>
    <w:rsid w:val="00303BA5"/>
    <w:rsid w:val="00304207"/>
    <w:rsid w:val="00310B45"/>
    <w:rsid w:val="00320AE5"/>
    <w:rsid w:val="003218B2"/>
    <w:rsid w:val="003251F3"/>
    <w:rsid w:val="0033076D"/>
    <w:rsid w:val="00330E1F"/>
    <w:rsid w:val="00333D24"/>
    <w:rsid w:val="0034031D"/>
    <w:rsid w:val="00346EBC"/>
    <w:rsid w:val="00353059"/>
    <w:rsid w:val="0035431D"/>
    <w:rsid w:val="003657AD"/>
    <w:rsid w:val="00367B20"/>
    <w:rsid w:val="003760E7"/>
    <w:rsid w:val="0037742A"/>
    <w:rsid w:val="00377AA1"/>
    <w:rsid w:val="00382B3A"/>
    <w:rsid w:val="00384267"/>
    <w:rsid w:val="00390EA9"/>
    <w:rsid w:val="00391312"/>
    <w:rsid w:val="00395CAD"/>
    <w:rsid w:val="003968CD"/>
    <w:rsid w:val="00397C40"/>
    <w:rsid w:val="003A27FF"/>
    <w:rsid w:val="003A2D06"/>
    <w:rsid w:val="003A6574"/>
    <w:rsid w:val="003A7A9C"/>
    <w:rsid w:val="003B2BCF"/>
    <w:rsid w:val="003B3A54"/>
    <w:rsid w:val="003B4B28"/>
    <w:rsid w:val="003C2AB3"/>
    <w:rsid w:val="003D05FA"/>
    <w:rsid w:val="003D097C"/>
    <w:rsid w:val="003D18D7"/>
    <w:rsid w:val="003D3490"/>
    <w:rsid w:val="003D4057"/>
    <w:rsid w:val="003D5432"/>
    <w:rsid w:val="003D5672"/>
    <w:rsid w:val="003D78F8"/>
    <w:rsid w:val="003E2369"/>
    <w:rsid w:val="003E5082"/>
    <w:rsid w:val="003E5B2D"/>
    <w:rsid w:val="003F0EAC"/>
    <w:rsid w:val="003F75FE"/>
    <w:rsid w:val="00402BF5"/>
    <w:rsid w:val="00411769"/>
    <w:rsid w:val="0042306C"/>
    <w:rsid w:val="00431FFB"/>
    <w:rsid w:val="004321C5"/>
    <w:rsid w:val="00435220"/>
    <w:rsid w:val="00436483"/>
    <w:rsid w:val="00440226"/>
    <w:rsid w:val="00440810"/>
    <w:rsid w:val="00444F79"/>
    <w:rsid w:val="00453B7E"/>
    <w:rsid w:val="004562D9"/>
    <w:rsid w:val="0045638E"/>
    <w:rsid w:val="00462B8C"/>
    <w:rsid w:val="0046574A"/>
    <w:rsid w:val="00470926"/>
    <w:rsid w:val="00474F5D"/>
    <w:rsid w:val="004753BA"/>
    <w:rsid w:val="00477B20"/>
    <w:rsid w:val="0048126E"/>
    <w:rsid w:val="00483AAE"/>
    <w:rsid w:val="00484741"/>
    <w:rsid w:val="00484E5B"/>
    <w:rsid w:val="00490809"/>
    <w:rsid w:val="00490FF2"/>
    <w:rsid w:val="004922E3"/>
    <w:rsid w:val="00492602"/>
    <w:rsid w:val="0049362F"/>
    <w:rsid w:val="004936DB"/>
    <w:rsid w:val="00497E1E"/>
    <w:rsid w:val="004A52A1"/>
    <w:rsid w:val="004A6B49"/>
    <w:rsid w:val="004B418A"/>
    <w:rsid w:val="004C2961"/>
    <w:rsid w:val="004C534D"/>
    <w:rsid w:val="004D06E6"/>
    <w:rsid w:val="004D75EF"/>
    <w:rsid w:val="004F25F4"/>
    <w:rsid w:val="004F6A65"/>
    <w:rsid w:val="00500769"/>
    <w:rsid w:val="00500C41"/>
    <w:rsid w:val="0050201E"/>
    <w:rsid w:val="005021AB"/>
    <w:rsid w:val="005055BC"/>
    <w:rsid w:val="00507B04"/>
    <w:rsid w:val="00510C6F"/>
    <w:rsid w:val="00517112"/>
    <w:rsid w:val="00523E69"/>
    <w:rsid w:val="0053466D"/>
    <w:rsid w:val="00535B96"/>
    <w:rsid w:val="00536ECF"/>
    <w:rsid w:val="0054486D"/>
    <w:rsid w:val="00550010"/>
    <w:rsid w:val="005510F0"/>
    <w:rsid w:val="00561E00"/>
    <w:rsid w:val="005663FF"/>
    <w:rsid w:val="00571CAA"/>
    <w:rsid w:val="00572107"/>
    <w:rsid w:val="00572641"/>
    <w:rsid w:val="0057449F"/>
    <w:rsid w:val="00582B61"/>
    <w:rsid w:val="0058370A"/>
    <w:rsid w:val="00583C80"/>
    <w:rsid w:val="00587DC8"/>
    <w:rsid w:val="00595467"/>
    <w:rsid w:val="005A0F8E"/>
    <w:rsid w:val="005A33EF"/>
    <w:rsid w:val="005B30BF"/>
    <w:rsid w:val="005B5A58"/>
    <w:rsid w:val="005B6EF5"/>
    <w:rsid w:val="005B706D"/>
    <w:rsid w:val="005C0D11"/>
    <w:rsid w:val="005C477B"/>
    <w:rsid w:val="005C4FE8"/>
    <w:rsid w:val="005D1126"/>
    <w:rsid w:val="005D3F95"/>
    <w:rsid w:val="005D63BB"/>
    <w:rsid w:val="005E327B"/>
    <w:rsid w:val="005E37C6"/>
    <w:rsid w:val="005E573E"/>
    <w:rsid w:val="005F1D93"/>
    <w:rsid w:val="005F52CC"/>
    <w:rsid w:val="00610338"/>
    <w:rsid w:val="00611481"/>
    <w:rsid w:val="00614545"/>
    <w:rsid w:val="00625FD5"/>
    <w:rsid w:val="00651728"/>
    <w:rsid w:val="006542F4"/>
    <w:rsid w:val="00657C16"/>
    <w:rsid w:val="00657E0C"/>
    <w:rsid w:val="00662FBD"/>
    <w:rsid w:val="00667724"/>
    <w:rsid w:val="00667C2B"/>
    <w:rsid w:val="00670541"/>
    <w:rsid w:val="00680D00"/>
    <w:rsid w:val="00685DC7"/>
    <w:rsid w:val="006875A4"/>
    <w:rsid w:val="0068777F"/>
    <w:rsid w:val="0069191E"/>
    <w:rsid w:val="00692798"/>
    <w:rsid w:val="006A5D87"/>
    <w:rsid w:val="006A6444"/>
    <w:rsid w:val="006A64E5"/>
    <w:rsid w:val="006A6C25"/>
    <w:rsid w:val="006B0D28"/>
    <w:rsid w:val="006B75DF"/>
    <w:rsid w:val="006C3C77"/>
    <w:rsid w:val="006C45D8"/>
    <w:rsid w:val="006C5342"/>
    <w:rsid w:val="006C5C73"/>
    <w:rsid w:val="006C62C2"/>
    <w:rsid w:val="006D0A45"/>
    <w:rsid w:val="006D3E2F"/>
    <w:rsid w:val="006E414E"/>
    <w:rsid w:val="006E7506"/>
    <w:rsid w:val="006F6F0A"/>
    <w:rsid w:val="00702DD6"/>
    <w:rsid w:val="007155EE"/>
    <w:rsid w:val="007166E5"/>
    <w:rsid w:val="0071687A"/>
    <w:rsid w:val="00716BAD"/>
    <w:rsid w:val="00721041"/>
    <w:rsid w:val="007222FD"/>
    <w:rsid w:val="00725048"/>
    <w:rsid w:val="00731C8F"/>
    <w:rsid w:val="00736F7B"/>
    <w:rsid w:val="0073744F"/>
    <w:rsid w:val="0074443F"/>
    <w:rsid w:val="007470D7"/>
    <w:rsid w:val="0075030C"/>
    <w:rsid w:val="00753161"/>
    <w:rsid w:val="00755631"/>
    <w:rsid w:val="00767410"/>
    <w:rsid w:val="00772724"/>
    <w:rsid w:val="00780727"/>
    <w:rsid w:val="00781B29"/>
    <w:rsid w:val="007932A3"/>
    <w:rsid w:val="00793CCA"/>
    <w:rsid w:val="007A26F3"/>
    <w:rsid w:val="007A2B18"/>
    <w:rsid w:val="007A72C5"/>
    <w:rsid w:val="007B3334"/>
    <w:rsid w:val="007B4153"/>
    <w:rsid w:val="007C1474"/>
    <w:rsid w:val="007C3921"/>
    <w:rsid w:val="007C7202"/>
    <w:rsid w:val="007D0CE8"/>
    <w:rsid w:val="007D1C07"/>
    <w:rsid w:val="007D2F60"/>
    <w:rsid w:val="007D6012"/>
    <w:rsid w:val="007D7DAE"/>
    <w:rsid w:val="007E35BD"/>
    <w:rsid w:val="007E4234"/>
    <w:rsid w:val="007F314A"/>
    <w:rsid w:val="007F63C1"/>
    <w:rsid w:val="007F7273"/>
    <w:rsid w:val="00800ADA"/>
    <w:rsid w:val="00800D1A"/>
    <w:rsid w:val="008034FD"/>
    <w:rsid w:val="008056EF"/>
    <w:rsid w:val="00807A34"/>
    <w:rsid w:val="0081197A"/>
    <w:rsid w:val="00812D44"/>
    <w:rsid w:val="008255CE"/>
    <w:rsid w:val="00825FC9"/>
    <w:rsid w:val="0082655B"/>
    <w:rsid w:val="008274C4"/>
    <w:rsid w:val="00832872"/>
    <w:rsid w:val="008569A1"/>
    <w:rsid w:val="00857101"/>
    <w:rsid w:val="00861633"/>
    <w:rsid w:val="0086389B"/>
    <w:rsid w:val="008645AB"/>
    <w:rsid w:val="0086719F"/>
    <w:rsid w:val="00872614"/>
    <w:rsid w:val="0089758C"/>
    <w:rsid w:val="008A30C6"/>
    <w:rsid w:val="008B0FDC"/>
    <w:rsid w:val="008B2A90"/>
    <w:rsid w:val="008B6830"/>
    <w:rsid w:val="008C2C5E"/>
    <w:rsid w:val="008C553B"/>
    <w:rsid w:val="008D19A3"/>
    <w:rsid w:val="008D2011"/>
    <w:rsid w:val="008D5AC7"/>
    <w:rsid w:val="008D780D"/>
    <w:rsid w:val="008E6182"/>
    <w:rsid w:val="008E64B2"/>
    <w:rsid w:val="008F238B"/>
    <w:rsid w:val="00900917"/>
    <w:rsid w:val="00905CDE"/>
    <w:rsid w:val="00905F2B"/>
    <w:rsid w:val="009105B5"/>
    <w:rsid w:val="00912A5E"/>
    <w:rsid w:val="009137A2"/>
    <w:rsid w:val="00921CDF"/>
    <w:rsid w:val="00926348"/>
    <w:rsid w:val="00947564"/>
    <w:rsid w:val="00950DD0"/>
    <w:rsid w:val="0095135D"/>
    <w:rsid w:val="009564E8"/>
    <w:rsid w:val="00976661"/>
    <w:rsid w:val="009769BB"/>
    <w:rsid w:val="00980012"/>
    <w:rsid w:val="00980B46"/>
    <w:rsid w:val="0098602C"/>
    <w:rsid w:val="0099109F"/>
    <w:rsid w:val="009921D3"/>
    <w:rsid w:val="0099390E"/>
    <w:rsid w:val="00994517"/>
    <w:rsid w:val="009A1C7A"/>
    <w:rsid w:val="009A33A3"/>
    <w:rsid w:val="009A68DE"/>
    <w:rsid w:val="009A735C"/>
    <w:rsid w:val="009A7D99"/>
    <w:rsid w:val="009B229D"/>
    <w:rsid w:val="009B51E4"/>
    <w:rsid w:val="009C006E"/>
    <w:rsid w:val="009C0E48"/>
    <w:rsid w:val="009C23A7"/>
    <w:rsid w:val="009C32AD"/>
    <w:rsid w:val="009C4E39"/>
    <w:rsid w:val="009C6F0C"/>
    <w:rsid w:val="009D6608"/>
    <w:rsid w:val="009D7986"/>
    <w:rsid w:val="009E102C"/>
    <w:rsid w:val="009E2DF0"/>
    <w:rsid w:val="009E43D8"/>
    <w:rsid w:val="009E6F9D"/>
    <w:rsid w:val="009E77F6"/>
    <w:rsid w:val="009F13EA"/>
    <w:rsid w:val="009F77C1"/>
    <w:rsid w:val="00A00EDE"/>
    <w:rsid w:val="00A0129E"/>
    <w:rsid w:val="00A01E89"/>
    <w:rsid w:val="00A147A0"/>
    <w:rsid w:val="00A17000"/>
    <w:rsid w:val="00A21060"/>
    <w:rsid w:val="00A22025"/>
    <w:rsid w:val="00A22B7E"/>
    <w:rsid w:val="00A243BB"/>
    <w:rsid w:val="00A25217"/>
    <w:rsid w:val="00A25620"/>
    <w:rsid w:val="00A26CCD"/>
    <w:rsid w:val="00A27363"/>
    <w:rsid w:val="00A33ABA"/>
    <w:rsid w:val="00A33D01"/>
    <w:rsid w:val="00A3716C"/>
    <w:rsid w:val="00A4474E"/>
    <w:rsid w:val="00A447D1"/>
    <w:rsid w:val="00A51779"/>
    <w:rsid w:val="00A57733"/>
    <w:rsid w:val="00A578AD"/>
    <w:rsid w:val="00A62FB9"/>
    <w:rsid w:val="00A65EE4"/>
    <w:rsid w:val="00A66268"/>
    <w:rsid w:val="00A70462"/>
    <w:rsid w:val="00A73D19"/>
    <w:rsid w:val="00A73DC9"/>
    <w:rsid w:val="00A74FF9"/>
    <w:rsid w:val="00A757BF"/>
    <w:rsid w:val="00A75867"/>
    <w:rsid w:val="00A82363"/>
    <w:rsid w:val="00A8259B"/>
    <w:rsid w:val="00A82F99"/>
    <w:rsid w:val="00A96C35"/>
    <w:rsid w:val="00AA1704"/>
    <w:rsid w:val="00AA29AC"/>
    <w:rsid w:val="00AA626D"/>
    <w:rsid w:val="00AA73D1"/>
    <w:rsid w:val="00AB0B39"/>
    <w:rsid w:val="00AB36FA"/>
    <w:rsid w:val="00AC5082"/>
    <w:rsid w:val="00AC6E61"/>
    <w:rsid w:val="00AC732B"/>
    <w:rsid w:val="00AD2A1D"/>
    <w:rsid w:val="00AF0F20"/>
    <w:rsid w:val="00AF1B4B"/>
    <w:rsid w:val="00AF2969"/>
    <w:rsid w:val="00AF5C07"/>
    <w:rsid w:val="00B00DDF"/>
    <w:rsid w:val="00B01E01"/>
    <w:rsid w:val="00B0262E"/>
    <w:rsid w:val="00B03D9B"/>
    <w:rsid w:val="00B07373"/>
    <w:rsid w:val="00B14E13"/>
    <w:rsid w:val="00B14E36"/>
    <w:rsid w:val="00B151DE"/>
    <w:rsid w:val="00B16CBE"/>
    <w:rsid w:val="00B170CC"/>
    <w:rsid w:val="00B17889"/>
    <w:rsid w:val="00B17EFA"/>
    <w:rsid w:val="00B20652"/>
    <w:rsid w:val="00B20936"/>
    <w:rsid w:val="00B27888"/>
    <w:rsid w:val="00B33980"/>
    <w:rsid w:val="00B34EFD"/>
    <w:rsid w:val="00B35CAF"/>
    <w:rsid w:val="00B46E0F"/>
    <w:rsid w:val="00B50E7C"/>
    <w:rsid w:val="00B52281"/>
    <w:rsid w:val="00B5333A"/>
    <w:rsid w:val="00B601BC"/>
    <w:rsid w:val="00B64B40"/>
    <w:rsid w:val="00B748DE"/>
    <w:rsid w:val="00B749B6"/>
    <w:rsid w:val="00B86ECA"/>
    <w:rsid w:val="00B949B4"/>
    <w:rsid w:val="00B94E15"/>
    <w:rsid w:val="00B97B43"/>
    <w:rsid w:val="00BA1681"/>
    <w:rsid w:val="00BA183A"/>
    <w:rsid w:val="00BA26EE"/>
    <w:rsid w:val="00BA54D6"/>
    <w:rsid w:val="00BC1CF1"/>
    <w:rsid w:val="00BC1FF3"/>
    <w:rsid w:val="00BC212A"/>
    <w:rsid w:val="00BC44A8"/>
    <w:rsid w:val="00BC6A0F"/>
    <w:rsid w:val="00BD2B53"/>
    <w:rsid w:val="00BD61D4"/>
    <w:rsid w:val="00BE1924"/>
    <w:rsid w:val="00BE201D"/>
    <w:rsid w:val="00BE2CFE"/>
    <w:rsid w:val="00BE4C0E"/>
    <w:rsid w:val="00BE6B62"/>
    <w:rsid w:val="00BF63F7"/>
    <w:rsid w:val="00C01F5E"/>
    <w:rsid w:val="00C033F1"/>
    <w:rsid w:val="00C12703"/>
    <w:rsid w:val="00C1547A"/>
    <w:rsid w:val="00C15B6E"/>
    <w:rsid w:val="00C17A33"/>
    <w:rsid w:val="00C20F2C"/>
    <w:rsid w:val="00C22CE3"/>
    <w:rsid w:val="00C2350E"/>
    <w:rsid w:val="00C2486E"/>
    <w:rsid w:val="00C248FF"/>
    <w:rsid w:val="00C37E9D"/>
    <w:rsid w:val="00C43534"/>
    <w:rsid w:val="00C45331"/>
    <w:rsid w:val="00C53C23"/>
    <w:rsid w:val="00C61D56"/>
    <w:rsid w:val="00C818D2"/>
    <w:rsid w:val="00C86653"/>
    <w:rsid w:val="00C925FC"/>
    <w:rsid w:val="00C971E3"/>
    <w:rsid w:val="00CA083C"/>
    <w:rsid w:val="00CA1E9F"/>
    <w:rsid w:val="00CA38BF"/>
    <w:rsid w:val="00CA4270"/>
    <w:rsid w:val="00CB448A"/>
    <w:rsid w:val="00CC2537"/>
    <w:rsid w:val="00CD37A4"/>
    <w:rsid w:val="00CF0819"/>
    <w:rsid w:val="00CF548D"/>
    <w:rsid w:val="00D01A87"/>
    <w:rsid w:val="00D04C5E"/>
    <w:rsid w:val="00D0510D"/>
    <w:rsid w:val="00D209BC"/>
    <w:rsid w:val="00D20E20"/>
    <w:rsid w:val="00D2117B"/>
    <w:rsid w:val="00D2593C"/>
    <w:rsid w:val="00D37542"/>
    <w:rsid w:val="00D41DF4"/>
    <w:rsid w:val="00D47D35"/>
    <w:rsid w:val="00D5039C"/>
    <w:rsid w:val="00D52277"/>
    <w:rsid w:val="00D52A33"/>
    <w:rsid w:val="00D54C6F"/>
    <w:rsid w:val="00D56002"/>
    <w:rsid w:val="00D62492"/>
    <w:rsid w:val="00D77E01"/>
    <w:rsid w:val="00D83399"/>
    <w:rsid w:val="00D85149"/>
    <w:rsid w:val="00D90BE0"/>
    <w:rsid w:val="00D92A6F"/>
    <w:rsid w:val="00D93B1F"/>
    <w:rsid w:val="00D94CD5"/>
    <w:rsid w:val="00D97653"/>
    <w:rsid w:val="00DA17FA"/>
    <w:rsid w:val="00DA430A"/>
    <w:rsid w:val="00DC163F"/>
    <w:rsid w:val="00DC19B8"/>
    <w:rsid w:val="00DD2632"/>
    <w:rsid w:val="00DD3187"/>
    <w:rsid w:val="00DD654D"/>
    <w:rsid w:val="00DE0CE7"/>
    <w:rsid w:val="00DE71EB"/>
    <w:rsid w:val="00DE750D"/>
    <w:rsid w:val="00DF0038"/>
    <w:rsid w:val="00DF593D"/>
    <w:rsid w:val="00E06D3C"/>
    <w:rsid w:val="00E079BE"/>
    <w:rsid w:val="00E10048"/>
    <w:rsid w:val="00E12481"/>
    <w:rsid w:val="00E149FA"/>
    <w:rsid w:val="00E1594E"/>
    <w:rsid w:val="00E21301"/>
    <w:rsid w:val="00E22C5D"/>
    <w:rsid w:val="00E2310F"/>
    <w:rsid w:val="00E339CC"/>
    <w:rsid w:val="00E33CDB"/>
    <w:rsid w:val="00E33D6D"/>
    <w:rsid w:val="00E37B89"/>
    <w:rsid w:val="00E50EB1"/>
    <w:rsid w:val="00E550C0"/>
    <w:rsid w:val="00E625EE"/>
    <w:rsid w:val="00E63A88"/>
    <w:rsid w:val="00E64D26"/>
    <w:rsid w:val="00E66B08"/>
    <w:rsid w:val="00E67E59"/>
    <w:rsid w:val="00E7042C"/>
    <w:rsid w:val="00E85C75"/>
    <w:rsid w:val="00E95646"/>
    <w:rsid w:val="00EA1591"/>
    <w:rsid w:val="00EA1ABF"/>
    <w:rsid w:val="00EA2554"/>
    <w:rsid w:val="00EA26FE"/>
    <w:rsid w:val="00EB0A5C"/>
    <w:rsid w:val="00EB3FDB"/>
    <w:rsid w:val="00EB70FE"/>
    <w:rsid w:val="00EB7EF2"/>
    <w:rsid w:val="00EC5A89"/>
    <w:rsid w:val="00EC6301"/>
    <w:rsid w:val="00EC6977"/>
    <w:rsid w:val="00EC7154"/>
    <w:rsid w:val="00ED3F43"/>
    <w:rsid w:val="00ED750F"/>
    <w:rsid w:val="00EE20F6"/>
    <w:rsid w:val="00EF1CEC"/>
    <w:rsid w:val="00EF2828"/>
    <w:rsid w:val="00EF5298"/>
    <w:rsid w:val="00EF56F7"/>
    <w:rsid w:val="00EF68B0"/>
    <w:rsid w:val="00F011DE"/>
    <w:rsid w:val="00F012A2"/>
    <w:rsid w:val="00F01578"/>
    <w:rsid w:val="00F03057"/>
    <w:rsid w:val="00F046EE"/>
    <w:rsid w:val="00F1108F"/>
    <w:rsid w:val="00F15EB5"/>
    <w:rsid w:val="00F17286"/>
    <w:rsid w:val="00F17644"/>
    <w:rsid w:val="00F213FF"/>
    <w:rsid w:val="00F21A95"/>
    <w:rsid w:val="00F322D0"/>
    <w:rsid w:val="00F347FE"/>
    <w:rsid w:val="00F40C45"/>
    <w:rsid w:val="00F41CC6"/>
    <w:rsid w:val="00F4225D"/>
    <w:rsid w:val="00F4596D"/>
    <w:rsid w:val="00F52F2F"/>
    <w:rsid w:val="00F64D67"/>
    <w:rsid w:val="00F663FD"/>
    <w:rsid w:val="00F6685B"/>
    <w:rsid w:val="00F66C90"/>
    <w:rsid w:val="00F72239"/>
    <w:rsid w:val="00F74367"/>
    <w:rsid w:val="00F74401"/>
    <w:rsid w:val="00F745C7"/>
    <w:rsid w:val="00F754E9"/>
    <w:rsid w:val="00F77397"/>
    <w:rsid w:val="00F8035F"/>
    <w:rsid w:val="00F81C05"/>
    <w:rsid w:val="00F841E1"/>
    <w:rsid w:val="00F85CCA"/>
    <w:rsid w:val="00F870ED"/>
    <w:rsid w:val="00F91747"/>
    <w:rsid w:val="00F920FF"/>
    <w:rsid w:val="00F9396D"/>
    <w:rsid w:val="00F953BC"/>
    <w:rsid w:val="00FA1757"/>
    <w:rsid w:val="00FA46E2"/>
    <w:rsid w:val="00FA5585"/>
    <w:rsid w:val="00FA5FC6"/>
    <w:rsid w:val="00FA7278"/>
    <w:rsid w:val="00FB0293"/>
    <w:rsid w:val="00FB1CC6"/>
    <w:rsid w:val="00FB6341"/>
    <w:rsid w:val="00FC1001"/>
    <w:rsid w:val="00FD118B"/>
    <w:rsid w:val="00FD2D64"/>
    <w:rsid w:val="00FD3184"/>
    <w:rsid w:val="00FD41BF"/>
    <w:rsid w:val="00FD6FA7"/>
    <w:rsid w:val="00FE17C4"/>
    <w:rsid w:val="00FE1FC5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09843-EA03-4F94-9EDA-574C97B92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5</Pages>
  <Words>1392</Words>
  <Characters>7939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ทัวร์ซีอาน สุสานทหารจิ๋นซี บ้านกวนอู หยุนไถซาน ลั่วหยาง ถ้ำหลงเหมิน วัดเส้าหลิน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ทัวร์ซีอาน สุสานทหารจิ๋นซี บ้านกวนอู หยุนไถซาน ลั่วหยาง ถ้ำหลงเหมิน วัดเส้าหลิน</dc:title>
  <dc:creator>.;โอเชี่ยนสไมล์ทัวร์</dc:creator>
  <cp:keywords>ทัวร์ซีอาน;ทัวร์ลั่วหยาง;ทัวร์จีน;ทัวร์วัดเส้าหลิน</cp:keywords>
  <cp:lastModifiedBy>COM</cp:lastModifiedBy>
  <cp:revision>113</cp:revision>
  <cp:lastPrinted>2025-02-10T10:55:00Z</cp:lastPrinted>
  <dcterms:created xsi:type="dcterms:W3CDTF">2024-01-23T04:16:00Z</dcterms:created>
  <dcterms:modified xsi:type="dcterms:W3CDTF">2025-02-10T10:55:00Z</dcterms:modified>
</cp:coreProperties>
</file>